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6AD9F" w14:textId="77777777" w:rsidR="00BF0F29" w:rsidRDefault="003C235A">
      <w:pPr>
        <w:spacing w:after="2"/>
        <w:ind w:left="581" w:right="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Phụ lục I </w:t>
      </w:r>
    </w:p>
    <w:p w14:paraId="5C8F58E5" w14:textId="77777777" w:rsidR="00BF0F29" w:rsidRDefault="003C235A">
      <w:pPr>
        <w:spacing w:after="2"/>
        <w:ind w:left="581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MỤC TIÊU, CHỈ TIÊU PHÁT TRIỂN KINH TẾ SỐ VÀ XÃ HỘI SỐ  </w:t>
      </w:r>
    </w:p>
    <w:p w14:paraId="02522283" w14:textId="77777777" w:rsidR="00BF0F29" w:rsidRDefault="003C235A">
      <w:pPr>
        <w:spacing w:after="2"/>
        <w:ind w:left="58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TRÊN ĐỊA BÀN XÃ </w:t>
      </w:r>
      <w:r w:rsidR="007A57C0">
        <w:rPr>
          <w:rFonts w:ascii="Times New Roman" w:eastAsia="Times New Roman" w:hAnsi="Times New Roman" w:cs="Times New Roman"/>
          <w:b/>
          <w:sz w:val="28"/>
        </w:rPr>
        <w:t>CAI KINH</w:t>
      </w:r>
      <w:r>
        <w:rPr>
          <w:rFonts w:ascii="Times New Roman" w:eastAsia="Times New Roman" w:hAnsi="Times New Roman" w:cs="Times New Roman"/>
          <w:b/>
          <w:sz w:val="28"/>
        </w:rPr>
        <w:t xml:space="preserve"> ĐẾN NĂM 2030 </w:t>
      </w:r>
    </w:p>
    <w:p w14:paraId="24029C7C" w14:textId="77777777" w:rsidR="00BF0F29" w:rsidRDefault="003C235A">
      <w:pPr>
        <w:spacing w:after="0"/>
        <w:ind w:left="464" w:right="-108"/>
      </w:pPr>
      <w:r>
        <w:rPr>
          <w:rFonts w:ascii="Times New Roman" w:eastAsia="Times New Roman" w:hAnsi="Times New Roman" w:cs="Times New Roman"/>
          <w:i/>
          <w:sz w:val="28"/>
        </w:rPr>
        <w:t xml:space="preserve">(Ban hành kèm theo Kế hoạch số      /KH-UBND ngày     /8/2026 của UBND xã) </w:t>
      </w:r>
    </w:p>
    <w:p w14:paraId="133A10ED" w14:textId="77777777" w:rsidR="00BF0F29" w:rsidRDefault="003C235A">
      <w:pPr>
        <w:spacing w:after="152"/>
        <w:ind w:left="3510"/>
      </w:pPr>
      <w:r>
        <w:rPr>
          <w:noProof/>
        </w:rPr>
        <mc:AlternateContent>
          <mc:Choice Requires="wpg">
            <w:drawing>
              <wp:inline distT="0" distB="0" distL="0" distR="0" wp14:anchorId="1AEA31DB" wp14:editId="24867659">
                <wp:extent cx="1797050" cy="9525"/>
                <wp:effectExtent l="0" t="0" r="0" b="0"/>
                <wp:docPr id="9001" name="Group 9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7050" cy="9525"/>
                          <a:chOff x="0" y="0"/>
                          <a:chExt cx="1797050" cy="9525"/>
                        </a:xfrm>
                      </wpg:grpSpPr>
                      <wps:wsp>
                        <wps:cNvPr id="641" name="Shape 641"/>
                        <wps:cNvSpPr/>
                        <wps:spPr>
                          <a:xfrm>
                            <a:off x="0" y="0"/>
                            <a:ext cx="1797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0">
                                <a:moveTo>
                                  <a:pt x="0" y="0"/>
                                </a:moveTo>
                                <a:lnTo>
                                  <a:pt x="179705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EBE7AB" id="Group 9001" o:spid="_x0000_s1026" style="width:141.5pt;height:.75pt;mso-position-horizontal-relative:char;mso-position-vertical-relative:line" coordsize="1797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">
                <v:shape id="Shape 641" o:spid="_x0000_s1027" style="position:absolute;width:17970;height:0;visibility:visible;mso-wrap-style:square;v-text-anchor:top" coordsize="1797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" path="m,l1797050,e" filled="f">
                  <v:path arrowok="t" textboxrect="0,0,1797050,0"/>
                </v:shape>
                <w10:anchorlock/>
              </v:group>
            </w:pict>
          </mc:Fallback>
        </mc:AlternateContent>
      </w:r>
    </w:p>
    <w:p w14:paraId="35A81057" w14:textId="77777777" w:rsidR="00BF0F29" w:rsidRDefault="003C235A" w:rsidP="00180B7E">
      <w:pPr>
        <w:spacing w:after="0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tbl>
      <w:tblPr>
        <w:tblStyle w:val="TableGrid"/>
        <w:tblW w:w="10209" w:type="dxa"/>
        <w:tblInd w:w="-21" w:type="dxa"/>
        <w:tblCellMar>
          <w:top w:w="12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849"/>
        <w:gridCol w:w="3829"/>
        <w:gridCol w:w="2552"/>
        <w:gridCol w:w="2979"/>
      </w:tblGrid>
      <w:tr w:rsidR="00BF0F29" w14:paraId="7F246004" w14:textId="77777777">
        <w:trPr>
          <w:trHeight w:val="76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7B4F2" w14:textId="77777777" w:rsidR="00BF0F29" w:rsidRDefault="003C235A">
            <w:pPr>
              <w:ind w:left="5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STT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56B7F" w14:textId="77777777" w:rsidR="00BF0F29" w:rsidRDefault="003C235A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Chỉ tiêu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9E132" w14:textId="77777777" w:rsidR="00BF0F29" w:rsidRDefault="003C235A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Cơ quan chủ trì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110F6" w14:textId="77777777" w:rsidR="00BF0F29" w:rsidRDefault="003C235A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Cơ quan phối hợp </w:t>
            </w:r>
          </w:p>
        </w:tc>
      </w:tr>
      <w:tr w:rsidR="00BF0F29" w14:paraId="7C5B6FDF" w14:textId="77777777" w:rsidTr="00180B7E">
        <w:trPr>
          <w:trHeight w:val="4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47190" w14:textId="77777777" w:rsidR="00BF0F29" w:rsidRDefault="003C235A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I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0581BF" w14:textId="77777777" w:rsidR="00BF0F29" w:rsidRDefault="003C235A"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Chỉ tiêu kinh tế số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4F4D76" w14:textId="77777777" w:rsidR="00BF0F29" w:rsidRDefault="00BF0F29"/>
        </w:tc>
      </w:tr>
      <w:tr w:rsidR="00BF0F29" w14:paraId="5965E88E" w14:textId="77777777">
        <w:trPr>
          <w:trHeight w:val="12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FAD34" w14:textId="77777777" w:rsidR="00BF0F29" w:rsidRDefault="003C235A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9302" w14:textId="77777777" w:rsidR="00BF0F29" w:rsidRDefault="003C235A">
            <w:pPr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Phấn đấu hỗ trợ tối thiểu 50% doanh nghiệp nhỏ và vừa tiếp cận và triển khai giải pháp chuyển đổi số phù hợp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89BE1" w14:textId="77777777" w:rsidR="00BF0F29" w:rsidRDefault="003C235A">
            <w:pPr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Phòng Văn hóa – Xã hội, Hội doanh nghiệp xã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CCA5" w14:textId="77777777" w:rsidR="00BF0F29" w:rsidRDefault="003C235A">
            <w:pPr>
              <w:spacing w:after="3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Phòng Kinh tế; các phòng, ban, ngành; các </w:t>
            </w:r>
          </w:p>
          <w:p w14:paraId="0047C1D8" w14:textId="77777777" w:rsidR="00BF0F29" w:rsidRDefault="003C235A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cơ quan, đơn vị có liên </w:t>
            </w:r>
          </w:p>
          <w:p w14:paraId="5BE41E29" w14:textId="77777777" w:rsidR="00BF0F29" w:rsidRDefault="003C235A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quan </w:t>
            </w:r>
          </w:p>
        </w:tc>
      </w:tr>
      <w:tr w:rsidR="00BF0F29" w14:paraId="5E94656E" w14:textId="77777777">
        <w:trPr>
          <w:trHeight w:val="12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79C3" w14:textId="77777777" w:rsidR="00BF0F29" w:rsidRDefault="003C235A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F014" w14:textId="4079FF7D" w:rsidR="00BF0F29" w:rsidRDefault="003C235A">
            <w:pPr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Tỷ lệ doanh nghiệp sử dụng ít nhất một nền tảng số trong quản trị, sản xuất hoặc kinh doanh trên </w:t>
            </w:r>
            <w:r w:rsidR="00083637">
              <w:rPr>
                <w:rFonts w:ascii="Times New Roman" w:eastAsia="Times New Roman" w:hAnsi="Times New Roman" w:cs="Times New Roman"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0%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F89E" w14:textId="77777777" w:rsidR="00BF0F29" w:rsidRDefault="003C235A">
            <w:pPr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Phòng Văn hóa – Xã hội, Hội doanh nghiệp xã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BEEE" w14:textId="77777777" w:rsidR="00BF0F29" w:rsidRDefault="003C235A">
            <w:pPr>
              <w:spacing w:after="33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Phòng Kinh tế; các phòng, ban, ngành; các </w:t>
            </w:r>
          </w:p>
          <w:p w14:paraId="0D73A221" w14:textId="77777777" w:rsidR="00BF0F29" w:rsidRDefault="003C235A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cơ quan, đơn vị có liên </w:t>
            </w:r>
          </w:p>
          <w:p w14:paraId="281F9498" w14:textId="77777777" w:rsidR="00BF0F29" w:rsidRDefault="003C235A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quan </w:t>
            </w:r>
          </w:p>
        </w:tc>
      </w:tr>
      <w:tr w:rsidR="00BF0F29" w14:paraId="2317D508" w14:textId="77777777">
        <w:trPr>
          <w:trHeight w:val="16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42179" w14:textId="77777777" w:rsidR="00BF0F29" w:rsidRPr="00537661" w:rsidRDefault="003C235A">
            <w:pPr>
              <w:ind w:right="74"/>
              <w:jc w:val="center"/>
              <w:rPr>
                <w:color w:val="EE0000"/>
              </w:rPr>
            </w:pPr>
            <w:r w:rsidRPr="00537661">
              <w:rPr>
                <w:rFonts w:ascii="Times New Roman" w:eastAsia="Times New Roman" w:hAnsi="Times New Roman" w:cs="Times New Roman"/>
                <w:color w:val="EE0000"/>
                <w:sz w:val="28"/>
              </w:rPr>
              <w:t xml:space="preserve">3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50A1A" w14:textId="77777777" w:rsidR="00BF0F29" w:rsidRPr="00537661" w:rsidRDefault="003C235A">
            <w:pPr>
              <w:rPr>
                <w:color w:val="EE0000"/>
              </w:rPr>
            </w:pPr>
            <w:r w:rsidRPr="00537661">
              <w:rPr>
                <w:rFonts w:ascii="Times New Roman" w:eastAsia="Times New Roman" w:hAnsi="Times New Roman" w:cs="Times New Roman"/>
                <w:color w:val="EE0000"/>
                <w:sz w:val="28"/>
              </w:rPr>
              <w:t xml:space="preserve">Tỷ lệ doanh nghiệp sử dụng hóa đơn điện tử đạt 100%.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17E0F" w14:textId="77777777" w:rsidR="00BF0F29" w:rsidRPr="00537661" w:rsidRDefault="003C235A">
            <w:pPr>
              <w:jc w:val="center"/>
              <w:rPr>
                <w:color w:val="EE0000"/>
              </w:rPr>
            </w:pPr>
            <w:r w:rsidRPr="00537661">
              <w:rPr>
                <w:rFonts w:ascii="Times New Roman" w:eastAsia="Times New Roman" w:hAnsi="Times New Roman" w:cs="Times New Roman"/>
                <w:color w:val="EE0000"/>
                <w:sz w:val="28"/>
              </w:rPr>
              <w:t xml:space="preserve">Thuế cơ sở 1 tỉnh Lạng Sơn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7831" w14:textId="07C49694" w:rsidR="00BF0F29" w:rsidRPr="00537661" w:rsidRDefault="003C235A" w:rsidP="00835EA2">
            <w:pPr>
              <w:spacing w:line="239" w:lineRule="auto"/>
              <w:jc w:val="center"/>
              <w:rPr>
                <w:color w:val="EE0000"/>
              </w:rPr>
            </w:pPr>
            <w:r w:rsidRPr="00537661">
              <w:rPr>
                <w:rFonts w:ascii="Times New Roman" w:eastAsia="Times New Roman" w:hAnsi="Times New Roman" w:cs="Times New Roman"/>
                <w:color w:val="EE0000"/>
                <w:sz w:val="28"/>
              </w:rPr>
              <w:t xml:space="preserve">Phòng Kinh tế; </w:t>
            </w:r>
            <w:r w:rsidR="00835EA2">
              <w:rPr>
                <w:rFonts w:ascii="Times New Roman" w:eastAsia="Times New Roman" w:hAnsi="Times New Roman" w:cs="Times New Roman"/>
                <w:color w:val="EE0000"/>
                <w:sz w:val="28"/>
              </w:rPr>
              <w:t>D</w:t>
            </w:r>
            <w:r w:rsidRPr="00537661">
              <w:rPr>
                <w:rFonts w:ascii="Times New Roman" w:eastAsia="Times New Roman" w:hAnsi="Times New Roman" w:cs="Times New Roman"/>
                <w:color w:val="EE0000"/>
                <w:sz w:val="28"/>
              </w:rPr>
              <w:t xml:space="preserve">oanh nghiệp </w:t>
            </w:r>
            <w:r w:rsidR="00835EA2">
              <w:rPr>
                <w:rFonts w:ascii="Times New Roman" w:eastAsia="Times New Roman" w:hAnsi="Times New Roman" w:cs="Times New Roman"/>
                <w:color w:val="EE0000"/>
                <w:sz w:val="28"/>
              </w:rPr>
              <w:t xml:space="preserve">trên địa bàn </w:t>
            </w:r>
            <w:r w:rsidRPr="00537661">
              <w:rPr>
                <w:rFonts w:ascii="Times New Roman" w:eastAsia="Times New Roman" w:hAnsi="Times New Roman" w:cs="Times New Roman"/>
                <w:color w:val="EE0000"/>
                <w:sz w:val="28"/>
              </w:rPr>
              <w:t xml:space="preserve">xã; các phòng, ban, ngành; các cơ quan, đơn vị có liên quan </w:t>
            </w:r>
          </w:p>
        </w:tc>
      </w:tr>
      <w:tr w:rsidR="00BF0F29" w14:paraId="00A5CBB1" w14:textId="77777777">
        <w:trPr>
          <w:trHeight w:val="16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45697" w14:textId="77777777" w:rsidR="00BF0F29" w:rsidRDefault="003C235A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D206" w14:textId="77777777" w:rsidR="00BF0F29" w:rsidRDefault="003C235A">
            <w:pPr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Phấn đấu đạt 45% số doanh nghiệp nhỏ và vừa hoạt động trong lĩnh vực thương mại trên địa bàn xã tham gia các nền tảng thương mại điện tử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7EA9F" w14:textId="77777777" w:rsidR="00BF0F29" w:rsidRDefault="003C235A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Phòng Kinh tế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0C9AD" w14:textId="77777777" w:rsidR="00BF0F29" w:rsidRDefault="003C235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Các phòng, ban, ngành liên quan </w:t>
            </w:r>
          </w:p>
        </w:tc>
      </w:tr>
      <w:tr w:rsidR="00BF0F29" w14:paraId="203A1156" w14:textId="77777777">
        <w:trPr>
          <w:trHeight w:val="12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3F09B" w14:textId="77777777" w:rsidR="00BF0F29" w:rsidRDefault="003C235A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6A10" w14:textId="77777777" w:rsidR="00BF0F29" w:rsidRDefault="003C235A">
            <w:pPr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Tối thiểu 01 doanh nghiệp được hướng dẫn, triển khai các giải pháp chuyển đổi số, phát triển sản xuất thông minh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BC1A8" w14:textId="77777777" w:rsidR="00BF0F29" w:rsidRDefault="003C235A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Phòng Kinh tế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F557" w14:textId="77777777" w:rsidR="00BF0F29" w:rsidRDefault="003C235A">
            <w:pPr>
              <w:spacing w:after="47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Hội doanh nghiệp xã; các phòng, ban, ngành; </w:t>
            </w:r>
          </w:p>
          <w:p w14:paraId="1EB0E400" w14:textId="77777777" w:rsidR="00BF0F29" w:rsidRDefault="003C235A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các cơ quan, đơn vị có </w:t>
            </w:r>
          </w:p>
          <w:p w14:paraId="032792DE" w14:textId="77777777" w:rsidR="00BF0F29" w:rsidRDefault="003C235A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liên quan </w:t>
            </w:r>
          </w:p>
        </w:tc>
      </w:tr>
      <w:tr w:rsidR="00BF0F29" w14:paraId="1A898F09" w14:textId="77777777" w:rsidTr="00180B7E">
        <w:trPr>
          <w:trHeight w:val="52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7DD0B" w14:textId="77777777" w:rsidR="00BF0F29" w:rsidRDefault="003C235A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II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A7E6CF" w14:textId="77777777" w:rsidR="00BF0F29" w:rsidRDefault="003C235A"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Chỉ tiêu xã hội số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4E57C3" w14:textId="77777777" w:rsidR="00BF0F29" w:rsidRDefault="00BF0F29"/>
        </w:tc>
      </w:tr>
      <w:tr w:rsidR="00BF0F29" w14:paraId="5FA71EE1" w14:textId="77777777">
        <w:trPr>
          <w:trHeight w:val="14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112C7" w14:textId="77777777" w:rsidR="00BF0F29" w:rsidRDefault="003C235A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A3336" w14:textId="77777777" w:rsidR="00BF0F29" w:rsidRDefault="003C235A">
            <w:pPr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Tỷ lệ hộ gia đình được tiếp cận mạng Internet băng rộng cáp quang với tốc độ 1Gb/s đạt 100%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B6D10" w14:textId="77777777" w:rsidR="00BF0F29" w:rsidRDefault="003C235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Phòng Văn hóa – Xã hội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05D5" w14:textId="77777777" w:rsidR="00BF0F29" w:rsidRDefault="003C235A">
            <w:pPr>
              <w:spacing w:after="34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Các phòng, ban, ngành; các doanh nghiệp viễn </w:t>
            </w:r>
          </w:p>
          <w:p w14:paraId="1940A282" w14:textId="77777777" w:rsidR="00BF0F29" w:rsidRDefault="003C235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thông; các cơ quan, đơn vị có liên quan </w:t>
            </w:r>
          </w:p>
        </w:tc>
      </w:tr>
    </w:tbl>
    <w:p w14:paraId="29588CC9" w14:textId="77777777" w:rsidR="00BF0F29" w:rsidRDefault="003C235A">
      <w:pPr>
        <w:spacing w:after="0"/>
        <w:ind w:left="4894" w:hanging="10"/>
      </w:pPr>
      <w:r>
        <w:rPr>
          <w:rFonts w:ascii="Times New Roman" w:eastAsia="Times New Roman" w:hAnsi="Times New Roman" w:cs="Times New Roman"/>
          <w:sz w:val="26"/>
        </w:rPr>
        <w:t xml:space="preserve">2 </w:t>
      </w:r>
    </w:p>
    <w:tbl>
      <w:tblPr>
        <w:tblStyle w:val="TableGrid"/>
        <w:tblW w:w="10209" w:type="dxa"/>
        <w:tblInd w:w="-21" w:type="dxa"/>
        <w:tblCellMar>
          <w:top w:w="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849"/>
        <w:gridCol w:w="3829"/>
        <w:gridCol w:w="2552"/>
        <w:gridCol w:w="2979"/>
      </w:tblGrid>
      <w:tr w:rsidR="00BF0F29" w14:paraId="7FB74F8A" w14:textId="77777777" w:rsidTr="00083637">
        <w:trPr>
          <w:trHeight w:val="76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B5D7" w14:textId="77777777" w:rsidR="00BF0F29" w:rsidRDefault="003C235A">
            <w:pPr>
              <w:ind w:left="5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STT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5C323" w14:textId="77777777" w:rsidR="00BF0F29" w:rsidRDefault="003C235A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Chỉ tiêu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BDADF" w14:textId="77777777" w:rsidR="00BF0F29" w:rsidRDefault="003C235A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Cơ quan chủ trì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88FF3" w14:textId="77777777" w:rsidR="00BF0F29" w:rsidRDefault="003C235A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Cơ quan phối hợp </w:t>
            </w:r>
          </w:p>
        </w:tc>
      </w:tr>
      <w:tr w:rsidR="00BF0F29" w14:paraId="488287FE" w14:textId="77777777" w:rsidTr="00083637">
        <w:trPr>
          <w:trHeight w:val="129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36169" w14:textId="77777777" w:rsidR="00BF0F29" w:rsidRDefault="003C235A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CD1CA" w14:textId="77777777" w:rsidR="00BF0F29" w:rsidRDefault="003C235A">
            <w:pPr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Mạng băng rộng di động 5G đạt tốc độ tối thiểu 100 Mb/s, phủ sóng 99% dân số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8E14B" w14:textId="77777777" w:rsidR="00BF0F29" w:rsidRDefault="003C235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Phòng Văn hóa – Xã hội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A27B" w14:textId="77777777" w:rsidR="00BF0F29" w:rsidRDefault="003C235A">
            <w:pPr>
              <w:spacing w:after="34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Các phòng, ban, ngành; các doanh nghiệp viễn </w:t>
            </w:r>
          </w:p>
          <w:p w14:paraId="6D113747" w14:textId="77777777" w:rsidR="00BF0F29" w:rsidRDefault="003C235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thông; các cơ quan, đơn vị có liên quan </w:t>
            </w:r>
          </w:p>
        </w:tc>
      </w:tr>
      <w:tr w:rsidR="00BF0F29" w14:paraId="165C4FBC" w14:textId="77777777" w:rsidTr="00083637">
        <w:trPr>
          <w:trHeight w:val="111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7F603" w14:textId="77777777" w:rsidR="00BF0F29" w:rsidRDefault="003C235A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A9A9" w14:textId="77777777" w:rsidR="00BF0F29" w:rsidRDefault="003C235A">
            <w:pPr>
              <w:ind w:right="6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100% công dân Việt Nam từ 14 tuổi trở lên có căn cước, tài khoản định danh điện tử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A6055" w14:textId="77777777" w:rsidR="00BF0F29" w:rsidRDefault="003C235A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Công an xã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6F9A" w14:textId="77777777" w:rsidR="00BF0F29" w:rsidRDefault="003C235A">
            <w:pPr>
              <w:spacing w:line="27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Các phòng, ban, ngành; các cơ quan, đơn vị có </w:t>
            </w:r>
          </w:p>
          <w:p w14:paraId="68BC2ECD" w14:textId="77777777" w:rsidR="00BF0F29" w:rsidRDefault="003C235A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liên quan </w:t>
            </w:r>
          </w:p>
        </w:tc>
      </w:tr>
      <w:tr w:rsidR="00BF0F29" w14:paraId="40332717" w14:textId="77777777" w:rsidTr="00083637">
        <w:trPr>
          <w:trHeight w:val="129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B89EE" w14:textId="77777777" w:rsidR="00BF0F29" w:rsidRDefault="003C235A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56DD" w14:textId="77777777" w:rsidR="00BF0F29" w:rsidRDefault="003C235A">
            <w:pPr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Tỷ lệ dân số từ 15 tuổi trở lên có tài khoản giao dịch tại ngân hàng hoặc tổ chức được phép khác đạt 95%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C293C" w14:textId="77777777" w:rsidR="00BF0F29" w:rsidRDefault="003C235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Các ngân hàng trên địa bàn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6D18A" w14:textId="77777777" w:rsidR="00BF0F29" w:rsidRDefault="003C235A">
            <w:pPr>
              <w:spacing w:line="27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Các phòng, ban, ngành; các cơ quan, đơn vị có </w:t>
            </w:r>
          </w:p>
          <w:p w14:paraId="4BD186F4" w14:textId="77777777" w:rsidR="00BF0F29" w:rsidRDefault="003C235A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liên quan </w:t>
            </w:r>
          </w:p>
        </w:tc>
      </w:tr>
      <w:tr w:rsidR="00BF0F29" w14:paraId="716F7A31" w14:textId="77777777" w:rsidTr="00083637">
        <w:trPr>
          <w:trHeight w:val="12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F7F24" w14:textId="77777777" w:rsidR="00BF0F29" w:rsidRDefault="003C235A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D3D21" w14:textId="77777777" w:rsidR="00BF0F29" w:rsidRDefault="003C235A">
            <w:pPr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Tỷ lệ dân số từ 18 tuổi trở lên có chữ ký số hoặc chữ ký điện tử cá nhân đạt trên 70%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EE58A" w14:textId="77777777" w:rsidR="00BF0F29" w:rsidRDefault="003C235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Phòng Văn hóa – Xã hội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D511" w14:textId="77777777" w:rsidR="00BF0F29" w:rsidRDefault="003C235A">
            <w:pPr>
              <w:spacing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Các phòng, ban, ngành; các doanh nghiệp viễn </w:t>
            </w:r>
          </w:p>
          <w:p w14:paraId="5722E9C8" w14:textId="77777777" w:rsidR="00BF0F29" w:rsidRDefault="003C235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thông; các cơ quan, đơn vị có liên quan </w:t>
            </w:r>
          </w:p>
        </w:tc>
      </w:tr>
      <w:tr w:rsidR="00BF0F29" w14:paraId="75F497F2" w14:textId="77777777" w:rsidTr="00083637">
        <w:trPr>
          <w:trHeight w:val="97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F9027" w14:textId="77777777" w:rsidR="00BF0F29" w:rsidRDefault="003C235A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06CD" w14:textId="77777777" w:rsidR="00BF0F29" w:rsidRDefault="003C235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Phấn đấu tỷ lệ người dân được lập sổ sức khỏe điện tử đạt 100%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3D020" w14:textId="77777777" w:rsidR="00BF0F29" w:rsidRDefault="003C235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Phòng Văn hóa – Xã hội, Công an xã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1372" w14:textId="77777777" w:rsidR="00BF0F29" w:rsidRDefault="003C235A">
            <w:pPr>
              <w:spacing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Các phòng, ban, ngành; các cơ quan, đơn vị có </w:t>
            </w:r>
          </w:p>
          <w:p w14:paraId="699AE29D" w14:textId="77777777" w:rsidR="00BF0F29" w:rsidRDefault="003C235A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liên quan </w:t>
            </w:r>
          </w:p>
        </w:tc>
      </w:tr>
      <w:tr w:rsidR="00BF0F29" w14:paraId="439DF2CA" w14:textId="77777777" w:rsidTr="00083637">
        <w:trPr>
          <w:trHeight w:val="129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602DE" w14:textId="77777777" w:rsidR="00BF0F29" w:rsidRDefault="003C235A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E47A" w14:textId="77777777" w:rsidR="00BF0F29" w:rsidRDefault="003C235A">
            <w:pPr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100% các cơ sở khám bệnh, chữa bệnh trên toàn xã hoàn thành triển khai hồ sơ bệnh án điện tử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F063" w14:textId="77777777" w:rsidR="00BF0F29" w:rsidRDefault="003C235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Phòng Văn hóa – Xã hội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FFE85" w14:textId="77777777" w:rsidR="00BF0F29" w:rsidRDefault="003C235A">
            <w:pPr>
              <w:spacing w:line="27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Các phòng, ban, ngành; các cơ quan, đơn vị có </w:t>
            </w:r>
          </w:p>
          <w:p w14:paraId="40C43E7C" w14:textId="77777777" w:rsidR="00BF0F29" w:rsidRDefault="003C235A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liên quan </w:t>
            </w:r>
          </w:p>
        </w:tc>
      </w:tr>
      <w:tr w:rsidR="00BF0F29" w14:paraId="44E25E3D" w14:textId="77777777" w:rsidTr="00083637">
        <w:trPr>
          <w:trHeight w:val="129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7FDC3" w14:textId="77777777" w:rsidR="00BF0F29" w:rsidRDefault="003C235A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D52B" w14:textId="77777777" w:rsidR="00BF0F29" w:rsidRDefault="003C235A">
            <w:pPr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Phấn đấu 100% các trường phổ thông (Tiểu học, THCS) sử dụng nền tảng số trong quản trị, dạy học và sử dụng học bạ số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4965C" w14:textId="77777777" w:rsidR="00BF0F29" w:rsidRDefault="003C235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Phòng Văn hóa – Xã hội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902B0" w14:textId="77777777" w:rsidR="00BF0F29" w:rsidRDefault="003C235A">
            <w:pPr>
              <w:spacing w:line="27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Các phòng, ban, ngành; các cơ quan, đơn vị có </w:t>
            </w:r>
          </w:p>
          <w:p w14:paraId="20890DC7" w14:textId="77777777" w:rsidR="00BF0F29" w:rsidRDefault="003C235A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liên quan </w:t>
            </w:r>
          </w:p>
        </w:tc>
      </w:tr>
      <w:tr w:rsidR="00BF0F29" w14:paraId="671B9202" w14:textId="77777777" w:rsidTr="00083637">
        <w:trPr>
          <w:trHeight w:val="129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626EC" w14:textId="77777777" w:rsidR="00BF0F29" w:rsidRDefault="003C235A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00A2" w14:textId="77777777" w:rsidR="00BF0F29" w:rsidRDefault="003C235A">
            <w:pPr>
              <w:spacing w:after="54" w:line="237" w:lineRule="auto"/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Phấn đấu tối thiểu 80% học sinh phổ thông được tiếp cận các nền tảng giáo dục số, giáo </w:t>
            </w:r>
          </w:p>
          <w:p w14:paraId="5134F29C" w14:textId="77777777" w:rsidR="00BF0F29" w:rsidRDefault="003C235A">
            <w:r>
              <w:rPr>
                <w:rFonts w:ascii="Times New Roman" w:eastAsia="Times New Roman" w:hAnsi="Times New Roman" w:cs="Times New Roman"/>
                <w:sz w:val="28"/>
              </w:rPr>
              <w:t xml:space="preserve">dục STEM/STEAM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C2781" w14:textId="77777777" w:rsidR="00BF0F29" w:rsidRDefault="003C235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Phòng Văn hóa – Xã hội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8217" w14:textId="77777777" w:rsidR="00BF0F29" w:rsidRDefault="003C235A">
            <w:pPr>
              <w:spacing w:line="27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Các phòng, ban, ngành; các cơ quan, đơn vị có </w:t>
            </w:r>
          </w:p>
          <w:p w14:paraId="3F4F7A82" w14:textId="77777777" w:rsidR="00BF0F29" w:rsidRDefault="003C235A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liên quan </w:t>
            </w:r>
          </w:p>
        </w:tc>
      </w:tr>
      <w:tr w:rsidR="00BF0F29" w14:paraId="1B2E0617" w14:textId="77777777" w:rsidTr="00083637">
        <w:trPr>
          <w:trHeight w:val="129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5169" w14:textId="0E196391" w:rsidR="00BF0F29" w:rsidRDefault="003C235A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083637">
              <w:rPr>
                <w:rFonts w:ascii="Times New Roman" w:eastAsia="Times New Roman" w:hAnsi="Times New Roman" w:cs="Times New Roman"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F101" w14:textId="77777777" w:rsidR="00BF0F29" w:rsidRDefault="003C235A">
            <w:pPr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Phấn đấu 01 hợp tác xã ứng dụng giải pháp công nghệ số, nền tảng số phục vụ quản trị, vận hành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B6E41" w14:textId="77777777" w:rsidR="00BF0F29" w:rsidRDefault="003C235A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Phòng Kinh tế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1AAFA" w14:textId="77777777" w:rsidR="00BF0F29" w:rsidRDefault="003C235A">
            <w:pPr>
              <w:spacing w:line="27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Các phòng, ban, ngành; các cơ quan, đơn vị có </w:t>
            </w:r>
          </w:p>
          <w:p w14:paraId="3D590553" w14:textId="77777777" w:rsidR="00BF0F29" w:rsidRDefault="003C235A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liên quan </w:t>
            </w:r>
          </w:p>
        </w:tc>
      </w:tr>
    </w:tbl>
    <w:p w14:paraId="4FAC5807" w14:textId="77777777" w:rsidR="00BF0F29" w:rsidRDefault="003C235A">
      <w:pPr>
        <w:spacing w:after="0"/>
        <w:ind w:left="4894" w:hanging="10"/>
      </w:pPr>
      <w:r>
        <w:rPr>
          <w:rFonts w:ascii="Times New Roman" w:eastAsia="Times New Roman" w:hAnsi="Times New Roman" w:cs="Times New Roman"/>
          <w:sz w:val="26"/>
        </w:rPr>
        <w:t xml:space="preserve">3 </w:t>
      </w:r>
    </w:p>
    <w:tbl>
      <w:tblPr>
        <w:tblStyle w:val="TableGrid"/>
        <w:tblW w:w="10209" w:type="dxa"/>
        <w:tblInd w:w="-21" w:type="dxa"/>
        <w:tblCellMar>
          <w:top w:w="5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849"/>
        <w:gridCol w:w="3829"/>
        <w:gridCol w:w="2552"/>
        <w:gridCol w:w="2979"/>
      </w:tblGrid>
      <w:tr w:rsidR="00BF0F29" w14:paraId="139A9FF6" w14:textId="77777777">
        <w:trPr>
          <w:trHeight w:val="76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9DCD0" w14:textId="77777777" w:rsidR="00BF0F29" w:rsidRDefault="003C235A">
            <w:pPr>
              <w:ind w:left="5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STT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8C9FD" w14:textId="77777777" w:rsidR="00BF0F29" w:rsidRDefault="003C235A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Chỉ tiêu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9D21D" w14:textId="77777777" w:rsidR="00BF0F29" w:rsidRDefault="003C235A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Cơ quan chủ trì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E8F41" w14:textId="77777777" w:rsidR="00BF0F29" w:rsidRDefault="003C235A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Cơ quan phối hợp </w:t>
            </w:r>
          </w:p>
        </w:tc>
      </w:tr>
      <w:tr w:rsidR="00BF0F29" w14:paraId="3A98548B" w14:textId="77777777">
        <w:trPr>
          <w:trHeight w:val="129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750B3" w14:textId="423E8033" w:rsidR="00BF0F29" w:rsidRDefault="003C235A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083637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9C94" w14:textId="77777777" w:rsidR="00BF0F29" w:rsidRDefault="003C235A">
            <w:pPr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Tỷ lệ lắp đặt công tơ đo xa sử dụng trên lưới điện và cho khách hàng sử dụng điện phấn đấu đạt 95%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67A10" w14:textId="77777777" w:rsidR="00BF0F29" w:rsidRDefault="003C235A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Phòng Kinh tế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5764E" w14:textId="77777777" w:rsidR="00BF0F29" w:rsidRDefault="003C235A" w:rsidP="003C235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Điện lực khu vực Hữu Kũng </w:t>
            </w:r>
          </w:p>
        </w:tc>
      </w:tr>
    </w:tbl>
    <w:p w14:paraId="00F039E8" w14:textId="77777777" w:rsidR="00BF0F29" w:rsidRDefault="003C235A">
      <w:pPr>
        <w:spacing w:after="0"/>
        <w:ind w:left="4965"/>
        <w:jc w:val="both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sectPr w:rsidR="00BF0F29">
      <w:pgSz w:w="12240" w:h="15840"/>
      <w:pgMar w:top="1207" w:right="1440" w:bottom="139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9"/>
    <w:rsid w:val="00083637"/>
    <w:rsid w:val="00180B7E"/>
    <w:rsid w:val="00196F10"/>
    <w:rsid w:val="003C235A"/>
    <w:rsid w:val="00537661"/>
    <w:rsid w:val="007A57C0"/>
    <w:rsid w:val="00835EA2"/>
    <w:rsid w:val="008E6933"/>
    <w:rsid w:val="00BF0F29"/>
    <w:rsid w:val="00C6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C496E"/>
  <w15:docId w15:val="{A1BB44AD-11B9-4105-9E02-6CE33E85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Thao</dc:creator>
  <cp:keywords/>
  <cp:lastModifiedBy>TOAN LOC COMPUTER</cp:lastModifiedBy>
  <cp:revision>8</cp:revision>
  <dcterms:created xsi:type="dcterms:W3CDTF">2026-08-14T13:15:00Z</dcterms:created>
  <dcterms:modified xsi:type="dcterms:W3CDTF">2026-08-19T11:13:00Z</dcterms:modified>
</cp:coreProperties>
</file>